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280ac8315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ca09fe0e5c49c8"/>
      <w:footerReference xmlns:r="http://schemas.openxmlformats.org/officeDocument/2006/relationships" w:type="default" r:id="Rb9d62cac4c34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REGES AS   ·   Org.nr 915 469 701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ca09fe0e5c49c8" /><Relationship Type="http://schemas.openxmlformats.org/officeDocument/2006/relationships/footer" Target="/word/footer1.xml" Id="Rb9d62cac4c344b83" /></Relationships>
</file>