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64466e273545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RG REKNESKAP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RG REKNESKAP AS</w:t>
      </w:r>
    </w:p>
    <w:sectPr>
      <w:headerReference xmlns:r="http://schemas.openxmlformats.org/officeDocument/2006/relationships" w:type="default" r:id="Re19d8ac55fa54dd9"/>
      <w:footerReference xmlns:r="http://schemas.openxmlformats.org/officeDocument/2006/relationships" w:type="default" r:id="R16e2cc50a5d344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RG REKNESKAP AS   ·   Org.nr 915 304 621   ·   Lønningsåsen 17   ·   5417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RG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9d8ac55fa54dd9" /><Relationship Type="http://schemas.openxmlformats.org/officeDocument/2006/relationships/footer" Target="/word/footer1.xml" Id="R16e2cc50a5d34421" /></Relationships>
</file>