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828337a45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7d0ae848248bb"/>
      <w:footerReference xmlns:r="http://schemas.openxmlformats.org/officeDocument/2006/relationships" w:type="default" r:id="R0e33c04b47f2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7d0ae848248bb" /><Relationship Type="http://schemas.openxmlformats.org/officeDocument/2006/relationships/footer" Target="/word/footer1.xml" Id="R0e33c04b47f24367" /></Relationships>
</file>