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f8051ca9e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ARQSIX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ARQSIX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d2635803f4fa2"/>
      <w:footerReference xmlns:r="http://schemas.openxmlformats.org/officeDocument/2006/relationships" w:type="default" r:id="Raebbd0f1ba8f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ARQSIX AS   ·   Org.nr 914 489 458   ·   Ibsens gate 36   ·   5053 BERGEN   ·   Tlf. +4798642730   ·   info@arqsix.com   ·   www.arqsix.com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ARQSIX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d2635803f4fa2" /><Relationship Type="http://schemas.openxmlformats.org/officeDocument/2006/relationships/footer" Target="/word/footer1.xml" Id="Raebbd0f1ba8f40ab" /></Relationships>
</file>