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e942e072e4e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94b4ba34c4487"/>
      <w:footerReference xmlns:r="http://schemas.openxmlformats.org/officeDocument/2006/relationships" w:type="default" r:id="Ra81a35c8acf1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PROSJEKT AS   ·   Org.nr 914 474 272   ·   Solgaard skog 86   ·   1599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94b4ba34c4487" /><Relationship Type="http://schemas.openxmlformats.org/officeDocument/2006/relationships/footer" Target="/word/footer1.xml" Id="Ra81a35c8acf14f10" /></Relationships>
</file>