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10d3ebec8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REAGERA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REAGERA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6e6fc43be452b"/>
      <w:footerReference xmlns:r="http://schemas.openxmlformats.org/officeDocument/2006/relationships" w:type="default" r:id="Reb55ab61099f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REAGERA EIENDOM AS   ·   Org.nr 914 225 531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REAGERA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6e6fc43be452b" /><Relationship Type="http://schemas.openxmlformats.org/officeDocument/2006/relationships/footer" Target="/word/footer1.xml" Id="Reb55ab61099f4be7" /></Relationships>
</file>