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35ae168b941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5eeceb26827f4b2f"/>
      <w:footerReference xmlns:r="http://schemas.openxmlformats.org/officeDocument/2006/relationships" w:type="default" r:id="R22937d4925dc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ceb26827f4b2f" /><Relationship Type="http://schemas.openxmlformats.org/officeDocument/2006/relationships/footer" Target="/word/footer1.xml" Id="R22937d4925dc480a" /></Relationships>
</file>