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36ba8bf4a45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NIMLAS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NIMLAS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6cf695cf14c1d"/>
      <w:footerReference xmlns:r="http://schemas.openxmlformats.org/officeDocument/2006/relationships" w:type="default" r:id="R3a04b0bb42894f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NIMLAS NORWAY AS   ·   Org.nr 913 951 069   ·   Kjellstadveien 5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NIMLAS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6cf695cf14c1d" /><Relationship Type="http://schemas.openxmlformats.org/officeDocument/2006/relationships/footer" Target="/word/footer1.xml" Id="R3a04b0bb42894f4d" /></Relationships>
</file>