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ef4bfbf1548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SMUGET GATEKJØKKEN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SMUGET GATEKJØKKEN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113c47d9b840e2"/>
      <w:footerReference xmlns:r="http://schemas.openxmlformats.org/officeDocument/2006/relationships" w:type="default" r:id="R6cbef689616941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SMUGET GATEKJØKKEN AS   ·   Org.nr 913 847 660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SMUGET GATEKJØKKEN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113c47d9b840e2" /><Relationship Type="http://schemas.openxmlformats.org/officeDocument/2006/relationships/footer" Target="/word/footer1.xml" Id="R6cbef689616941b0" /></Relationships>
</file>