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6add37dd9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76c87570b4cb8"/>
      <w:footerReference xmlns:r="http://schemas.openxmlformats.org/officeDocument/2006/relationships" w:type="default" r:id="Rd0f4ca7a63e4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ZEENN AS   ·   Org.nr 913 732 995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76c87570b4cb8" /><Relationship Type="http://schemas.openxmlformats.org/officeDocument/2006/relationships/footer" Target="/word/footer1.xml" Id="Rd0f4ca7a63e44df8" /></Relationships>
</file>