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1b492d9644b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ACTIVE ELEKTRO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ACTIVE ELEKTRO AS</w:t>
      </w:r>
    </w:p>
    <w:sectPr>
      <w:headerReference xmlns:r="http://schemas.openxmlformats.org/officeDocument/2006/relationships" w:type="default" r:id="R8fc1d1833eb64c84"/>
      <w:footerReference xmlns:r="http://schemas.openxmlformats.org/officeDocument/2006/relationships" w:type="default" r:id="R0b2283e7b7bf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ELEKTRO AS   ·   Org.nr 913 552 113   ·   Brannstasjonsveien 10   ·   4312 SANDNES   ·   Tlf. 51 66 15 00   ·   post@activeel.no   ·   www.active-elektro.no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1d1833eb64c84" /><Relationship Type="http://schemas.openxmlformats.org/officeDocument/2006/relationships/footer" Target="/word/footer1.xml" Id="R0b2283e7b7bf47bb" /></Relationships>
</file>