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ae829c311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8510583944d1e"/>
      <w:footerReference xmlns:r="http://schemas.openxmlformats.org/officeDocument/2006/relationships" w:type="default" r:id="Rb09eafe0178d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15 AS   ·   Org.nr 913 074 300   ·   Melkeveien 15A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8510583944d1e" /><Relationship Type="http://schemas.openxmlformats.org/officeDocument/2006/relationships/footer" Target="/word/footer1.xml" Id="Rb09eafe0178d4b0e" /></Relationships>
</file>