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2fec7a9d043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ISRAELSNESET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ISRAELSNESET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b256899bd4d0b"/>
      <w:footerReference xmlns:r="http://schemas.openxmlformats.org/officeDocument/2006/relationships" w:type="default" r:id="R661fb7af2e7a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ISRAELSNESET AS   ·   Org.nr 912 866 106   ·   Verkstedveien 4B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ISRAELSNESET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b256899bd4d0b" /><Relationship Type="http://schemas.openxmlformats.org/officeDocument/2006/relationships/footer" Target="/word/footer1.xml" Id="R661fb7af2e7a4939" /></Relationships>
</file>