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d12dd36d44f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CONTRACTOR VENTURE CAPITAL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CONTRACTOR VENTURE CAPITAL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9494fa29d4ed2"/>
      <w:footerReference xmlns:r="http://schemas.openxmlformats.org/officeDocument/2006/relationships" w:type="default" r:id="R29ae5193ae36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CONTRACTOR VENTURE CAPITAL CONSULTING AS   ·   Org.nr 912 834 875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CONTRACTOR VENTURE CAPITAL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9494fa29d4ed2" /><Relationship Type="http://schemas.openxmlformats.org/officeDocument/2006/relationships/footer" Target="/word/footer1.xml" Id="R29ae5193ae364dde" /></Relationships>
</file>