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2af55d28344e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MONTER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e31a7f3f016045ed"/>
      <w:footerReference xmlns:r="http://schemas.openxmlformats.org/officeDocument/2006/relationships" w:type="default" r:id="Rf4bc63806ddc45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1a7f3f016045ed" /><Relationship Type="http://schemas.openxmlformats.org/officeDocument/2006/relationships/footer" Target="/word/footer1.xml" Id="Rf4bc63806ddc45ba" /></Relationships>
</file>