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638f5866c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0402ea4df1ff4eff"/>
      <w:footerReference xmlns:r="http://schemas.openxmlformats.org/officeDocument/2006/relationships" w:type="default" r:id="Rb2b4f0064a03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2ea4df1ff4eff" /><Relationship Type="http://schemas.openxmlformats.org/officeDocument/2006/relationships/footer" Target="/word/footer1.xml" Id="Rb2b4f0064a034ab9" /></Relationships>
</file>