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84e74a8ab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afbaa63f6421e"/>
      <w:footerReference xmlns:r="http://schemas.openxmlformats.org/officeDocument/2006/relationships" w:type="default" r:id="R188a0a521e12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afbaa63f6421e" /><Relationship Type="http://schemas.openxmlformats.org/officeDocument/2006/relationships/footer" Target="/word/footer1.xml" Id="R188a0a521e124adf" /></Relationships>
</file>