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98923c316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BEYOND DESIGN OG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BEYOND DESIGN OG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8c136ca704a18"/>
      <w:footerReference xmlns:r="http://schemas.openxmlformats.org/officeDocument/2006/relationships" w:type="default" r:id="R8ea6485a93f9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BEYOND DESIGN OG CONSULT AS   ·   Org.nr 911 921 707   ·   Heggelibakken 69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BEYOND DESIGN OG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8c136ca704a18" /><Relationship Type="http://schemas.openxmlformats.org/officeDocument/2006/relationships/footer" Target="/word/footer1.xml" Id="R8ea6485a93f94747" /></Relationships>
</file>