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464d14db4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 ROMTURISTER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 ROMTURISTER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dbde763bcc4b1f"/>
      <w:footerReference xmlns:r="http://schemas.openxmlformats.org/officeDocument/2006/relationships" w:type="default" r:id="Ra140b84136ca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 ROMTURISTER AS   ·   Org.nr 911 772 809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 ROMTURISTER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dbde763bcc4b1f" /><Relationship Type="http://schemas.openxmlformats.org/officeDocument/2006/relationships/footer" Target="/word/footer1.xml" Id="Ra140b84136ca4625" /></Relationships>
</file>