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28a06391d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326a06ce24a9e"/>
      <w:footerReference xmlns:r="http://schemas.openxmlformats.org/officeDocument/2006/relationships" w:type="default" r:id="Raa9fa20028aa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326a06ce24a9e" /><Relationship Type="http://schemas.openxmlformats.org/officeDocument/2006/relationships/footer" Target="/word/footer1.xml" Id="Raa9fa20028aa43dd" /></Relationships>
</file>