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0f0a6750b45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PRIVATPRAKSIS WISSER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PRIVATPRAKSIS WISSER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2eb96cf38447db"/>
      <w:footerReference xmlns:r="http://schemas.openxmlformats.org/officeDocument/2006/relationships" w:type="default" r:id="R55aeea5842764f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PRIVATPRAKSIS WISSER AS   ·   Org.nr 911 715 554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PRIVATPRAKSIS WISSER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2eb96cf38447db" /><Relationship Type="http://schemas.openxmlformats.org/officeDocument/2006/relationships/footer" Target="/word/footer1.xml" Id="R55aeea5842764f83" /></Relationships>
</file>