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ced0aaac7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TRAFIKKHJELP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TRAFIKKHJELP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8b616f5d94dab"/>
      <w:footerReference xmlns:r="http://schemas.openxmlformats.org/officeDocument/2006/relationships" w:type="default" r:id="Reae446f658c2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TRAFIKKHJELP AS   ·   Org.nr 911 668 173   ·   Daneljordet 15   ·   8656 MOSJØEN   ·   Tlf. 75 17 17 18   ·   www.totaltrafikkhjelp.no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TRAFIKKHJELP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8b616f5d94dab" /><Relationship Type="http://schemas.openxmlformats.org/officeDocument/2006/relationships/footer" Target="/word/footer1.xml" Id="Reae446f658c24460" /></Relationships>
</file>