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a6405709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TICK OFF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b3486dbd7d674997"/>
      <w:footerReference xmlns:r="http://schemas.openxmlformats.org/officeDocument/2006/relationships" w:type="default" r:id="Rd10551d5d2fa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86dbd7d674997" /><Relationship Type="http://schemas.openxmlformats.org/officeDocument/2006/relationships/footer" Target="/word/footer1.xml" Id="Rd10551d5d2fa4ba0" /></Relationships>
</file>