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ae66a5e62544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JOHANN R BRANDT AS, org.nr 910 773 321,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aea905bc31044e2d"/>
      <w:footerReference xmlns:r="http://schemas.openxmlformats.org/officeDocument/2006/relationships" w:type="default" r:id="R5533eec0c4db42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a905bc31044e2d" /><Relationship Type="http://schemas.openxmlformats.org/officeDocument/2006/relationships/footer" Target="/word/footer1.xml" Id="R5533eec0c4db429b" /></Relationships>
</file>