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010f5ab41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8cf749d1a41a3"/>
      <w:footerReference xmlns:r="http://schemas.openxmlformats.org/officeDocument/2006/relationships" w:type="default" r:id="R83be1e837a87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EQUIPRO AS   ·   Org.nr 899 571 932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8cf749d1a41a3" /><Relationship Type="http://schemas.openxmlformats.org/officeDocument/2006/relationships/footer" Target="/word/footer1.xml" Id="R83be1e837a874acc" /></Relationships>
</file>