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2a6dae16b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MATRE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MATRE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3d6ebc70b4338"/>
      <w:footerReference xmlns:r="http://schemas.openxmlformats.org/officeDocument/2006/relationships" w:type="default" r:id="Rc8fbb857caea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MATRE I AS   ·   Org.nr 899 271 092   ·   Jektevikvegen 45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MATRE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3d6ebc70b4338" /><Relationship Type="http://schemas.openxmlformats.org/officeDocument/2006/relationships/footer" Target="/word/footer1.xml" Id="Rc8fbb857caea4183" /></Relationships>
</file>