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02ac6c1a6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STÅL FLORØ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STÅL FLORØ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8adc88ec6a4762"/>
      <w:footerReference xmlns:r="http://schemas.openxmlformats.org/officeDocument/2006/relationships" w:type="default" r:id="R156c4b4bc3f242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STÅL FLORØ AS   ·   Org.nr 897 964 112   ·   Leirvåggata 35   ·   6900 FLORØ   ·   stein@prostaal.no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STÅL FLORØ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8adc88ec6a4762" /><Relationship Type="http://schemas.openxmlformats.org/officeDocument/2006/relationships/footer" Target="/word/footer1.xml" Id="R156c4b4bc3f24220" /></Relationships>
</file>