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0d5bdf30e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PANORAMAS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PANORAMAS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603874cb846c9"/>
      <w:footerReference xmlns:r="http://schemas.openxmlformats.org/officeDocument/2006/relationships" w:type="default" r:id="R114e05b9606c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PANORAMAS AS   ·   Org.nr 897 941 422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PANORAMAS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603874cb846c9" /><Relationship Type="http://schemas.openxmlformats.org/officeDocument/2006/relationships/footer" Target="/word/footer1.xml" Id="R114e05b9606c4713" /></Relationships>
</file>