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7d920973c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ace28eaa34d68"/>
      <w:footerReference xmlns:r="http://schemas.openxmlformats.org/officeDocument/2006/relationships" w:type="default" r:id="Ra9bed911272d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 BYGG AS   ·   Org.nr 897 038 552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ace28eaa34d68" /><Relationship Type="http://schemas.openxmlformats.org/officeDocument/2006/relationships/footer" Target="/word/footer1.xml" Id="Ra9bed911272d4e98" /></Relationships>
</file>