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403a8f6cf44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TEKAA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TEKAA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c30cdc12ae4da1"/>
      <w:footerReference xmlns:r="http://schemas.openxmlformats.org/officeDocument/2006/relationships" w:type="default" r:id="Rd6fa156c3170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TEKAA AS   ·   Org.nr 896 968 432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30cdc12ae4da1" /><Relationship Type="http://schemas.openxmlformats.org/officeDocument/2006/relationships/footer" Target="/word/footer1.xml" Id="Rd6fa156c31704c3d" /></Relationships>
</file>