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aaad82bf743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BOLIGBYGG OG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BOLIGBYGG OG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049ca49db442f7"/>
      <w:footerReference xmlns:r="http://schemas.openxmlformats.org/officeDocument/2006/relationships" w:type="default" r:id="Re31963a0093a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BOLIGBYGG OG SALG AS   ·   Org.nr 895 930 202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BOLIGBYGG OG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049ca49db442f7" /><Relationship Type="http://schemas.openxmlformats.org/officeDocument/2006/relationships/footer" Target="/word/footer1.xml" Id="Re31963a0093a474e" /></Relationships>
</file>