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f79587be9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6cd3d9c504dcf"/>
      <w:footerReference xmlns:r="http://schemas.openxmlformats.org/officeDocument/2006/relationships" w:type="default" r:id="R39fbfca817a1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AARAM AS   ·   Org.nr 894 938 412   ·   Sollivegen 78   ·   6414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6cd3d9c504dcf" /><Relationship Type="http://schemas.openxmlformats.org/officeDocument/2006/relationships/footer" Target="/word/footer1.xml" Id="R39fbfca817a14485" /></Relationships>
</file>