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cd02f16cb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7005f873f4321"/>
      <w:footerReference xmlns:r="http://schemas.openxmlformats.org/officeDocument/2006/relationships" w:type="default" r:id="R947c31e3aeef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 HANDEL AS   ·   Org.nr 893 919 112   ·   Myking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7005f873f4321" /><Relationship Type="http://schemas.openxmlformats.org/officeDocument/2006/relationships/footer" Target="/word/footer1.xml" Id="R947c31e3aeef4ca5" /></Relationships>
</file>