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38b46bdc694f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LENIO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Holum,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LENIO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ccab67da7541d1"/>
      <w:footerReference xmlns:r="http://schemas.openxmlformats.org/officeDocument/2006/relationships" w:type="default" r:id="R7fc3aced75b041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LENIO TRANSPORT AS   ·   Org.nr 893 303 502   ·   Stovelandsveien 65   ·   4519 HOLUM   ·   post@lenio.no   ·   www.lenio.no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LENIO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ccab67da7541d1" /><Relationship Type="http://schemas.openxmlformats.org/officeDocument/2006/relationships/footer" Target="/word/footer1.xml" Id="R7fc3aced75b041e7" /></Relationships>
</file>