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dbb438e27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ca8e22b69448a"/>
      <w:footerReference xmlns:r="http://schemas.openxmlformats.org/officeDocument/2006/relationships" w:type="default" r:id="R978b2913a7f9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RENCON AS   ·   Org.nr 893 103 082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ca8e22b69448a" /><Relationship Type="http://schemas.openxmlformats.org/officeDocument/2006/relationships/footer" Target="/word/footer1.xml" Id="R978b2913a7f94803" /></Relationships>
</file>