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4230c88f2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478dd18e44946"/>
      <w:footerReference xmlns:r="http://schemas.openxmlformats.org/officeDocument/2006/relationships" w:type="default" r:id="Rd1eb9c2f3beb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AMENDO AS   ·   Org.nr 892 050 252   ·   Birkelandsbotn 51B   ·   5226 NESTTUN   ·   gwallev@broadpark.no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478dd18e44946" /><Relationship Type="http://schemas.openxmlformats.org/officeDocument/2006/relationships/footer" Target="/word/footer1.xml" Id="Rd1eb9c2f3beb4031" /></Relationships>
</file>