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b46f88867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fb4f46da6ca244db"/>
      <w:footerReference xmlns:r="http://schemas.openxmlformats.org/officeDocument/2006/relationships" w:type="default" r:id="Raff49b1692e2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46da6ca244db" /><Relationship Type="http://schemas.openxmlformats.org/officeDocument/2006/relationships/footer" Target="/word/footer1.xml" Id="Raff49b1692e24116" /></Relationships>
</file>