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353388b93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HOLGERS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HOLGERS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e99fd2d284db5"/>
      <w:footerReference xmlns:r="http://schemas.openxmlformats.org/officeDocument/2006/relationships" w:type="default" r:id="R457e47694031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HOLGERS KONDITORI AS   ·   Org.nr 890 500 862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HOLGERS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e99fd2d284db5" /><Relationship Type="http://schemas.openxmlformats.org/officeDocument/2006/relationships/footer" Target="/word/footer1.xml" Id="R457e4769403144d5" /></Relationships>
</file>