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d04c18f31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ac09be50b42f2"/>
      <w:footerReference xmlns:r="http://schemas.openxmlformats.org/officeDocument/2006/relationships" w:type="default" r:id="R20a00629995a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 AS   ·   Org.nr 889 346 302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ac09be50b42f2" /><Relationship Type="http://schemas.openxmlformats.org/officeDocument/2006/relationships/footer" Target="/word/footer1.xml" Id="R20a00629995a4bb4" /></Relationships>
</file>