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0d53f2a7b4b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SYSTEMGULV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SYSTEMGULV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60e13c85b34012"/>
      <w:footerReference xmlns:r="http://schemas.openxmlformats.org/officeDocument/2006/relationships" w:type="default" r:id="R941ea7fa679b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SYSTEMGULV AS   ·   Org.nr 889 341 602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SYSTEMGULV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0e13c85b34012" /><Relationship Type="http://schemas.openxmlformats.org/officeDocument/2006/relationships/footer" Target="/word/footer1.xml" Id="R941ea7fa679b42b5" /></Relationships>
</file>