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3afe7794a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836aaec67fa74c15"/>
      <w:footerReference xmlns:r="http://schemas.openxmlformats.org/officeDocument/2006/relationships" w:type="default" r:id="R9206df3e7ad1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aaec67fa74c15" /><Relationship Type="http://schemas.openxmlformats.org/officeDocument/2006/relationships/footer" Target="/word/footer1.xml" Id="R9206df3e7ad145eb" /></Relationships>
</file>