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d76b1f4714a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a1ed672e694d72"/>
      <w:footerReference xmlns:r="http://schemas.openxmlformats.org/officeDocument/2006/relationships" w:type="default" r:id="Rbaecfb3780f047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 SOLUTIONS AS   ·   Org.nr 888 019 642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a1ed672e694d72" /><Relationship Type="http://schemas.openxmlformats.org/officeDocument/2006/relationships/footer" Target="/word/footer1.xml" Id="Rbaecfb3780f04760" /></Relationships>
</file>