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f4f223d3844d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HÅLIMOEN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HÅLIMOEN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3745a5f0484d3d"/>
      <w:footerReference xmlns:r="http://schemas.openxmlformats.org/officeDocument/2006/relationships" w:type="default" r:id="Rf2bf2669e22a47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HÅLIMOEN BYGG AS   ·   Org.nr 885 424 902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HÅLIMOEN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3745a5f0484d3d" /><Relationship Type="http://schemas.openxmlformats.org/officeDocument/2006/relationships/footer" Target="/word/footer1.xml" Id="Rf2bf2669e22a4773" /></Relationships>
</file>