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1c6cfbadb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&amp; BYGGKONTROLL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&amp; BYGGKONTROLL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80b13f63d4172"/>
      <w:footerReference xmlns:r="http://schemas.openxmlformats.org/officeDocument/2006/relationships" w:type="default" r:id="R3ca5d3c53229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&amp; BYGGKONTROLL AS   ·   Org.nr 881 708 892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&amp; 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80b13f63d4172" /><Relationship Type="http://schemas.openxmlformats.org/officeDocument/2006/relationships/footer" Target="/word/footer1.xml" Id="R3ca5d3c532294e13" /></Relationships>
</file>