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61c9612b74f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472eb2e2ed7f4735"/>
      <w:footerReference xmlns:r="http://schemas.openxmlformats.org/officeDocument/2006/relationships" w:type="default" r:id="Rf6517c9221e9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eb2e2ed7f4735" /><Relationship Type="http://schemas.openxmlformats.org/officeDocument/2006/relationships/footer" Target="/word/footer1.xml" Id="Rf6517c9221e9407a" /></Relationships>
</file>