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bf1eef03e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STABEKK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af8e5b4174d63"/>
      <w:footerReference xmlns:r="http://schemas.openxmlformats.org/officeDocument/2006/relationships" w:type="default" r:id="R9b6a27d49fb7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af8e5b4174d63" /><Relationship Type="http://schemas.openxmlformats.org/officeDocument/2006/relationships/footer" Target="/word/footer1.xml" Id="R9b6a27d49fb7431d" /></Relationships>
</file>