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b19973f3c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SYSTEM BESLAG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SYSTEM BESLAG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d97895b90f44f3"/>
      <w:footerReference xmlns:r="http://schemas.openxmlformats.org/officeDocument/2006/relationships" w:type="default" r:id="R27e5ac6883584d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SYSTEM BESLAG AS   ·   Org.nr 879 749 352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SYSTEM BESLAG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d97895b90f44f3" /><Relationship Type="http://schemas.openxmlformats.org/officeDocument/2006/relationships/footer" Target="/word/footer1.xml" Id="R27e5ac6883584dc1" /></Relationships>
</file>