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ef784db36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e8e114adb4910"/>
      <w:footerReference xmlns:r="http://schemas.openxmlformats.org/officeDocument/2006/relationships" w:type="default" r:id="R5fd89960a5b1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e8e114adb4910" /><Relationship Type="http://schemas.openxmlformats.org/officeDocument/2006/relationships/footer" Target="/word/footer1.xml" Id="R5fd89960a5b140f4" /></Relationships>
</file>