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842a368c9e48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STIG SALEMONSEN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STIG SALEMONSEN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f45ed9ef02f43ed"/>
      <w:footerReference xmlns:r="http://schemas.openxmlformats.org/officeDocument/2006/relationships" w:type="default" r:id="Re4d77cec256644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STIG SALEMONSEN AS   ·   Org.nr 856 829 022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STIG SALEMONSEN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45ed9ef02f43ed" /><Relationship Type="http://schemas.openxmlformats.org/officeDocument/2006/relationships/footer" Target="/word/footer1.xml" Id="Re4d77cec2566447a" /></Relationships>
</file>