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74d6bbebf4d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793168efc94e4d"/>
      <w:footerReference xmlns:r="http://schemas.openxmlformats.org/officeDocument/2006/relationships" w:type="default" r:id="Rb2ae450e84bd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BDO AS   ·   Org.nr 856 706 982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793168efc94e4d" /><Relationship Type="http://schemas.openxmlformats.org/officeDocument/2006/relationships/footer" Target="/word/footer1.xml" Id="Rb2ae450e84bd490e" /></Relationships>
</file>